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34" w:rsidRPr="00935072" w:rsidRDefault="00690734" w:rsidP="00911103">
      <w:pPr>
        <w:pStyle w:val="StandardWeb"/>
        <w:rPr>
          <w:b/>
          <w:sz w:val="40"/>
          <w:u w:val="single"/>
        </w:rPr>
      </w:pPr>
      <w:r w:rsidRPr="00935072">
        <w:rPr>
          <w:b/>
          <w:bCs/>
          <w:sz w:val="36"/>
          <w:szCs w:val="23"/>
          <w:u w:val="single"/>
        </w:rPr>
        <w:t>Informationsblatt zur freiheitlichen demokratischen Grundordnung</w:t>
      </w:r>
    </w:p>
    <w:p w:rsidR="00911103" w:rsidRPr="00935072" w:rsidRDefault="00C26BA1" w:rsidP="00911103">
      <w:pPr>
        <w:pStyle w:val="StandardWeb"/>
        <w:rPr>
          <w:sz w:val="32"/>
        </w:rPr>
      </w:pPr>
      <w:r w:rsidRPr="00935072">
        <w:rPr>
          <w:sz w:val="32"/>
        </w:rPr>
        <w:t>Wenn Du ein</w:t>
      </w:r>
      <w:r w:rsidR="00911103" w:rsidRPr="00935072">
        <w:rPr>
          <w:sz w:val="32"/>
        </w:rPr>
        <w:t xml:space="preserve"> Chancen-Aufenthaltsrecht beantragen </w:t>
      </w:r>
      <w:r w:rsidRPr="00935072">
        <w:rPr>
          <w:sz w:val="32"/>
        </w:rPr>
        <w:t>willst</w:t>
      </w:r>
      <w:r w:rsidR="00911103" w:rsidRPr="00935072">
        <w:rPr>
          <w:sz w:val="32"/>
        </w:rPr>
        <w:t>, musst du dich zur Art und Weise bekennen, wie Menschen in Deutschland zusammen</w:t>
      </w:r>
      <w:r w:rsidRPr="00935072">
        <w:rPr>
          <w:sz w:val="32"/>
        </w:rPr>
        <w:t xml:space="preserve"> </w:t>
      </w:r>
      <w:r w:rsidR="00911103" w:rsidRPr="00935072">
        <w:rPr>
          <w:sz w:val="32"/>
        </w:rPr>
        <w:t>leben. Diese Art und Weise wird „freiheitlich demokratische Grundordnung“ genannt. Mit dem Chancen-Aufenthaltsrecht ha</w:t>
      </w:r>
      <w:r w:rsidR="007544E2" w:rsidRPr="00935072">
        <w:rPr>
          <w:sz w:val="32"/>
        </w:rPr>
        <w:t>st Du</w:t>
      </w:r>
      <w:r w:rsidR="00911103" w:rsidRPr="00935072">
        <w:rPr>
          <w:sz w:val="32"/>
        </w:rPr>
        <w:t xml:space="preserve"> die Möglichkeit, die Voraussetzungen für einen </w:t>
      </w:r>
      <w:r w:rsidRPr="00935072">
        <w:rPr>
          <w:sz w:val="32"/>
        </w:rPr>
        <w:t xml:space="preserve">bleibenden </w:t>
      </w:r>
      <w:r w:rsidR="00911103" w:rsidRPr="00935072">
        <w:rPr>
          <w:sz w:val="32"/>
        </w:rPr>
        <w:t xml:space="preserve">und </w:t>
      </w:r>
      <w:r w:rsidRPr="00935072">
        <w:rPr>
          <w:sz w:val="32"/>
        </w:rPr>
        <w:t xml:space="preserve">erlaubten </w:t>
      </w:r>
      <w:r w:rsidR="00911103" w:rsidRPr="00935072">
        <w:rPr>
          <w:sz w:val="32"/>
        </w:rPr>
        <w:t>Aufenthalt in Deutschland zu erfüllen.</w:t>
      </w:r>
    </w:p>
    <w:p w:rsidR="00911103" w:rsidRPr="00935072" w:rsidRDefault="00911103" w:rsidP="00911103">
      <w:pPr>
        <w:pStyle w:val="StandardWeb"/>
        <w:rPr>
          <w:sz w:val="32"/>
        </w:rPr>
      </w:pPr>
      <w:r w:rsidRPr="00935072">
        <w:rPr>
          <w:sz w:val="32"/>
        </w:rPr>
        <w:t xml:space="preserve">Damit </w:t>
      </w:r>
      <w:r w:rsidR="003A204E" w:rsidRPr="00935072">
        <w:rPr>
          <w:sz w:val="32"/>
        </w:rPr>
        <w:t xml:space="preserve">Du </w:t>
      </w:r>
      <w:r w:rsidR="00817071" w:rsidRPr="00935072">
        <w:rPr>
          <w:sz w:val="32"/>
        </w:rPr>
        <w:t>das</w:t>
      </w:r>
      <w:r w:rsidRPr="00935072">
        <w:rPr>
          <w:sz w:val="32"/>
        </w:rPr>
        <w:t xml:space="preserve"> Chancen-Aufenthalts</w:t>
      </w:r>
      <w:r w:rsidR="00817071" w:rsidRPr="00935072">
        <w:rPr>
          <w:sz w:val="32"/>
        </w:rPr>
        <w:t>recht</w:t>
      </w:r>
      <w:r w:rsidRPr="00935072">
        <w:rPr>
          <w:sz w:val="32"/>
        </w:rPr>
        <w:t xml:space="preserve"> bekommen </w:t>
      </w:r>
      <w:r w:rsidR="003A204E" w:rsidRPr="00935072">
        <w:rPr>
          <w:sz w:val="32"/>
        </w:rPr>
        <w:t>kannst</w:t>
      </w:r>
      <w:r w:rsidRPr="00935072">
        <w:rPr>
          <w:sz w:val="32"/>
        </w:rPr>
        <w:t>, ist es wichtig</w:t>
      </w:r>
      <w:r w:rsidR="006571F9" w:rsidRPr="00935072">
        <w:rPr>
          <w:sz w:val="32"/>
        </w:rPr>
        <w:t>, dass D</w:t>
      </w:r>
      <w:r w:rsidR="003A204E" w:rsidRPr="00935072">
        <w:rPr>
          <w:sz w:val="32"/>
        </w:rPr>
        <w:t>u weißt</w:t>
      </w:r>
      <w:r w:rsidR="006571F9" w:rsidRPr="00935072">
        <w:rPr>
          <w:sz w:val="32"/>
        </w:rPr>
        <w:t>, welche Werte das L</w:t>
      </w:r>
      <w:r w:rsidRPr="00935072">
        <w:rPr>
          <w:sz w:val="32"/>
        </w:rPr>
        <w:t>eben der Menschen in Deutschland bestimmen. Vo</w:t>
      </w:r>
      <w:r w:rsidR="00817071" w:rsidRPr="00935072">
        <w:rPr>
          <w:sz w:val="32"/>
        </w:rPr>
        <w:t>n Dir</w:t>
      </w:r>
      <w:r w:rsidR="006571F9" w:rsidRPr="00935072">
        <w:rPr>
          <w:sz w:val="32"/>
        </w:rPr>
        <w:t xml:space="preserve"> wird erwartet, dass</w:t>
      </w:r>
      <w:r w:rsidR="00817071" w:rsidRPr="00935072">
        <w:rPr>
          <w:sz w:val="32"/>
        </w:rPr>
        <w:t xml:space="preserve"> Du d</w:t>
      </w:r>
      <w:r w:rsidRPr="00935072">
        <w:rPr>
          <w:sz w:val="32"/>
        </w:rPr>
        <w:t>ich an di</w:t>
      </w:r>
      <w:r w:rsidR="00817071" w:rsidRPr="00935072">
        <w:rPr>
          <w:sz w:val="32"/>
        </w:rPr>
        <w:t>ese Werte hä</w:t>
      </w:r>
      <w:r w:rsidR="007544E2" w:rsidRPr="00935072">
        <w:rPr>
          <w:sz w:val="32"/>
        </w:rPr>
        <w:t>l</w:t>
      </w:r>
      <w:r w:rsidR="00817071" w:rsidRPr="00935072">
        <w:rPr>
          <w:sz w:val="32"/>
        </w:rPr>
        <w:t>ts</w:t>
      </w:r>
      <w:r w:rsidR="007544E2" w:rsidRPr="00935072">
        <w:rPr>
          <w:sz w:val="32"/>
        </w:rPr>
        <w:t>t. Außerdem kan</w:t>
      </w:r>
      <w:r w:rsidRPr="00935072">
        <w:rPr>
          <w:sz w:val="32"/>
        </w:rPr>
        <w:t>n</w:t>
      </w:r>
      <w:r w:rsidR="007544E2" w:rsidRPr="00935072">
        <w:rPr>
          <w:sz w:val="32"/>
        </w:rPr>
        <w:t>st</w:t>
      </w:r>
      <w:r w:rsidRPr="00935072">
        <w:rPr>
          <w:sz w:val="32"/>
        </w:rPr>
        <w:t xml:space="preserve"> </w:t>
      </w:r>
      <w:r w:rsidR="007544E2" w:rsidRPr="00935072">
        <w:rPr>
          <w:sz w:val="32"/>
        </w:rPr>
        <w:t>Du</w:t>
      </w:r>
      <w:r w:rsidRPr="00935072">
        <w:rPr>
          <w:sz w:val="32"/>
        </w:rPr>
        <w:t xml:space="preserve"> die Vorteile im täg</w:t>
      </w:r>
      <w:r w:rsidR="007544E2" w:rsidRPr="00935072">
        <w:rPr>
          <w:sz w:val="32"/>
        </w:rPr>
        <w:t>lichen Leben in Deutschland nutzen, wenn Du</w:t>
      </w:r>
      <w:r w:rsidRPr="00935072">
        <w:rPr>
          <w:sz w:val="32"/>
        </w:rPr>
        <w:t xml:space="preserve"> die Werte kenn</w:t>
      </w:r>
      <w:r w:rsidR="007544E2" w:rsidRPr="00935072">
        <w:rPr>
          <w:sz w:val="32"/>
        </w:rPr>
        <w:t>st</w:t>
      </w:r>
      <w:r w:rsidRPr="00935072">
        <w:rPr>
          <w:sz w:val="32"/>
        </w:rPr>
        <w:t>.</w:t>
      </w:r>
    </w:p>
    <w:p w:rsidR="00911103" w:rsidRPr="00935072" w:rsidRDefault="00911103" w:rsidP="006E24E5">
      <w:pPr>
        <w:pStyle w:val="StandardWeb"/>
        <w:rPr>
          <w:sz w:val="32"/>
        </w:rPr>
      </w:pPr>
      <w:r w:rsidRPr="00935072">
        <w:rPr>
          <w:sz w:val="32"/>
        </w:rPr>
        <w:t xml:space="preserve">Die </w:t>
      </w:r>
      <w:r w:rsidR="007544E2" w:rsidRPr="00935072">
        <w:rPr>
          <w:sz w:val="32"/>
        </w:rPr>
        <w:t>„</w:t>
      </w:r>
      <w:r w:rsidRPr="00935072">
        <w:rPr>
          <w:sz w:val="32"/>
        </w:rPr>
        <w:t>freiheitliche demokratische Grundordnung</w:t>
      </w:r>
      <w:r w:rsidR="007544E2" w:rsidRPr="00935072">
        <w:rPr>
          <w:sz w:val="32"/>
        </w:rPr>
        <w:t>“</w:t>
      </w:r>
      <w:r w:rsidRPr="00935072">
        <w:rPr>
          <w:sz w:val="32"/>
        </w:rPr>
        <w:t xml:space="preserve">, zu der </w:t>
      </w:r>
      <w:r w:rsidR="006571F9" w:rsidRPr="00935072">
        <w:rPr>
          <w:sz w:val="32"/>
        </w:rPr>
        <w:t xml:space="preserve">Du dich </w:t>
      </w:r>
      <w:r w:rsidRPr="00935072">
        <w:rPr>
          <w:sz w:val="32"/>
        </w:rPr>
        <w:t>bekenn</w:t>
      </w:r>
      <w:r w:rsidR="006571F9" w:rsidRPr="00935072">
        <w:rPr>
          <w:sz w:val="32"/>
        </w:rPr>
        <w:t>st</w:t>
      </w:r>
      <w:r w:rsidRPr="00935072">
        <w:rPr>
          <w:sz w:val="32"/>
        </w:rPr>
        <w:t>, beschreibt all diese Werte. Diese Werte sind im Grundgesetz festgelegt, das auch die Verfassung der Bundesrepublik Deutschland genannt wird.</w:t>
      </w:r>
    </w:p>
    <w:p w:rsidR="006E24E5" w:rsidRPr="00935072" w:rsidRDefault="006E24E5" w:rsidP="006E24E5">
      <w:pPr>
        <w:pStyle w:val="StandardWeb"/>
        <w:rPr>
          <w:b/>
          <w:sz w:val="32"/>
        </w:rPr>
      </w:pPr>
      <w:r w:rsidRPr="00935072">
        <w:rPr>
          <w:b/>
          <w:sz w:val="32"/>
        </w:rPr>
        <w:t xml:space="preserve">Besonders wichtig ist, dass du </w:t>
      </w:r>
      <w:r w:rsidR="00690734" w:rsidRPr="00935072">
        <w:rPr>
          <w:b/>
          <w:sz w:val="32"/>
        </w:rPr>
        <w:t>Folgendes</w:t>
      </w:r>
      <w:r w:rsidRPr="00935072">
        <w:rPr>
          <w:b/>
          <w:sz w:val="32"/>
        </w:rPr>
        <w:t xml:space="preserve"> über die Art, wie Deutschland funktioniert, verstehst und ohne Kritik dazu stehst:</w:t>
      </w:r>
    </w:p>
    <w:p w:rsidR="00817071" w:rsidRPr="00935072" w:rsidRDefault="00817071" w:rsidP="00817071">
      <w:pPr>
        <w:pStyle w:val="StandardWeb"/>
        <w:numPr>
          <w:ilvl w:val="0"/>
          <w:numId w:val="1"/>
        </w:numPr>
        <w:spacing w:after="240" w:afterAutospacing="0"/>
        <w:rPr>
          <w:sz w:val="32"/>
        </w:rPr>
      </w:pPr>
      <w:r w:rsidRPr="00935072">
        <w:rPr>
          <w:sz w:val="32"/>
        </w:rPr>
        <w:t>Deutschland ist eine parlamentarische Demokratie. Das heißt, die Menschen wählen, wer sie politisch vertritt und Entscheidungen trifft. Das geschieht durch eine allgemeine, direkte, freie, gleiche und geheime Wahl. Niemand darf daran gehindert werden, seine Stimme abzugeben. Jede Stimme zählt gleich, und niemand darf beeinflusst werden, wenn er seine Stimme abgibt. Außerdem bleibt geheim, wen man gewählt hat.</w:t>
      </w:r>
    </w:p>
    <w:p w:rsidR="006571F9" w:rsidRPr="00935072" w:rsidRDefault="006E24E5" w:rsidP="006571F9">
      <w:pPr>
        <w:pStyle w:val="StandardWeb"/>
        <w:numPr>
          <w:ilvl w:val="0"/>
          <w:numId w:val="1"/>
        </w:numPr>
        <w:spacing w:after="240" w:afterAutospacing="0"/>
        <w:rPr>
          <w:sz w:val="32"/>
        </w:rPr>
      </w:pPr>
      <w:r w:rsidRPr="00935072">
        <w:rPr>
          <w:sz w:val="32"/>
        </w:rPr>
        <w:t xml:space="preserve">Es gibt viele unterschiedliche politische Gruppen (Parteien) in Deutschland, die verschiedene Ideen vertreten können. Alle haben die gleichen Chancen, ihre Ideen zu </w:t>
      </w:r>
      <w:r w:rsidR="006571F9" w:rsidRPr="00935072">
        <w:rPr>
          <w:sz w:val="32"/>
        </w:rPr>
        <w:t>verbreiten</w:t>
      </w:r>
      <w:r w:rsidRPr="00935072">
        <w:rPr>
          <w:sz w:val="32"/>
        </w:rPr>
        <w:t xml:space="preserve"> und </w:t>
      </w:r>
      <w:r w:rsidR="006571F9" w:rsidRPr="00935072">
        <w:rPr>
          <w:sz w:val="32"/>
        </w:rPr>
        <w:t>sich</w:t>
      </w:r>
      <w:r w:rsidRPr="00935072">
        <w:rPr>
          <w:sz w:val="32"/>
        </w:rPr>
        <w:t xml:space="preserve"> </w:t>
      </w:r>
      <w:r w:rsidR="006571F9" w:rsidRPr="00935072">
        <w:rPr>
          <w:sz w:val="32"/>
        </w:rPr>
        <w:t>wä</w:t>
      </w:r>
      <w:r w:rsidRPr="00935072">
        <w:rPr>
          <w:sz w:val="32"/>
        </w:rPr>
        <w:t xml:space="preserve">hlen </w:t>
      </w:r>
      <w:r w:rsidR="006571F9" w:rsidRPr="00935072">
        <w:rPr>
          <w:sz w:val="32"/>
        </w:rPr>
        <w:t>zu lassen</w:t>
      </w:r>
      <w:r w:rsidRPr="00935072">
        <w:rPr>
          <w:sz w:val="32"/>
        </w:rPr>
        <w:t xml:space="preserve">. Dabei müssen sie sich </w:t>
      </w:r>
      <w:r w:rsidR="006571F9" w:rsidRPr="00935072">
        <w:rPr>
          <w:sz w:val="32"/>
        </w:rPr>
        <w:t>an</w:t>
      </w:r>
      <w:r w:rsidRPr="00935072">
        <w:rPr>
          <w:sz w:val="32"/>
        </w:rPr>
        <w:t xml:space="preserve"> d</w:t>
      </w:r>
      <w:r w:rsidR="006571F9" w:rsidRPr="00935072">
        <w:rPr>
          <w:sz w:val="32"/>
        </w:rPr>
        <w:t>as</w:t>
      </w:r>
      <w:r w:rsidRPr="00935072">
        <w:rPr>
          <w:sz w:val="32"/>
        </w:rPr>
        <w:t xml:space="preserve"> Grundgesetz halten.</w:t>
      </w:r>
      <w:r w:rsidR="000C38B3" w:rsidRPr="00935072">
        <w:rPr>
          <w:sz w:val="32"/>
        </w:rPr>
        <w:t xml:space="preserve"> </w:t>
      </w:r>
      <w:bookmarkStart w:id="0" w:name="_GoBack"/>
      <w:bookmarkEnd w:id="0"/>
    </w:p>
    <w:p w:rsidR="006571F9" w:rsidRPr="00935072" w:rsidRDefault="006E24E5" w:rsidP="006571F9">
      <w:pPr>
        <w:pStyle w:val="StandardWeb"/>
        <w:numPr>
          <w:ilvl w:val="0"/>
          <w:numId w:val="1"/>
        </w:numPr>
        <w:spacing w:before="0" w:beforeAutospacing="0" w:after="240" w:afterAutospacing="0"/>
        <w:rPr>
          <w:sz w:val="32"/>
        </w:rPr>
      </w:pPr>
      <w:r w:rsidRPr="00935072">
        <w:rPr>
          <w:sz w:val="32"/>
        </w:rPr>
        <w:t xml:space="preserve">Das Parlament in Deutschland nennt sich Bundestag. Seine Aufgabe ist es, das Volk auf der höchsten Ebene Deutschlands </w:t>
      </w:r>
      <w:r w:rsidRPr="00935072">
        <w:rPr>
          <w:sz w:val="32"/>
        </w:rPr>
        <w:lastRenderedPageBreak/>
        <w:t xml:space="preserve">zu vertreten. Der Bundestag wählt mit einer Mehrheit, wer Kanzler wird und die Bundesregierung führt. Die Bundesregierung setzt dann </w:t>
      </w:r>
      <w:r w:rsidR="006571F9" w:rsidRPr="00935072">
        <w:rPr>
          <w:sz w:val="32"/>
        </w:rPr>
        <w:t>ihre</w:t>
      </w:r>
      <w:r w:rsidRPr="00935072">
        <w:rPr>
          <w:sz w:val="32"/>
        </w:rPr>
        <w:t xml:space="preserve"> politischen Ideen um und wird dabei vom Bundestag überwacht. Die Gruppen, die nicht an der Regierung beteiligt sind, haben eine wichtige </w:t>
      </w:r>
      <w:r w:rsidR="000C38B3" w:rsidRPr="00935072">
        <w:rPr>
          <w:sz w:val="32"/>
        </w:rPr>
        <w:t>Aufgabe</w:t>
      </w:r>
      <w:r w:rsidRPr="00935072">
        <w:rPr>
          <w:sz w:val="32"/>
        </w:rPr>
        <w:t xml:space="preserve">: </w:t>
      </w:r>
      <w:r w:rsidR="000C38B3" w:rsidRPr="00935072">
        <w:rPr>
          <w:sz w:val="32"/>
        </w:rPr>
        <w:t>S</w:t>
      </w:r>
      <w:r w:rsidRPr="00935072">
        <w:rPr>
          <w:sz w:val="32"/>
        </w:rPr>
        <w:t>i</w:t>
      </w:r>
      <w:r w:rsidR="000C38B3" w:rsidRPr="00935072">
        <w:rPr>
          <w:sz w:val="32"/>
        </w:rPr>
        <w:t>e k</w:t>
      </w:r>
      <w:r w:rsidRPr="00935072">
        <w:rPr>
          <w:sz w:val="32"/>
        </w:rPr>
        <w:t>ontrollieren die Arbeit der Regierung. Die Regierung kann vom Parlament abgewählt werden, wenn die Mehrheit dafür ist</w:t>
      </w:r>
      <w:r w:rsidR="006571F9" w:rsidRPr="00935072">
        <w:rPr>
          <w:sz w:val="32"/>
        </w:rPr>
        <w:t>.</w:t>
      </w:r>
    </w:p>
    <w:p w:rsidR="006571F9" w:rsidRPr="00935072" w:rsidRDefault="006E24E5" w:rsidP="006571F9">
      <w:pPr>
        <w:pStyle w:val="StandardWeb"/>
        <w:numPr>
          <w:ilvl w:val="0"/>
          <w:numId w:val="1"/>
        </w:numPr>
        <w:spacing w:before="0" w:beforeAutospacing="0" w:after="240" w:afterAutospacing="0"/>
        <w:rPr>
          <w:sz w:val="32"/>
        </w:rPr>
      </w:pPr>
      <w:r w:rsidRPr="00935072">
        <w:rPr>
          <w:sz w:val="32"/>
        </w:rPr>
        <w:t>In Deutschland gibt es klare Regeln</w:t>
      </w:r>
      <w:r w:rsidR="000C38B3" w:rsidRPr="00935072">
        <w:rPr>
          <w:sz w:val="32"/>
        </w:rPr>
        <w:t xml:space="preserve"> (also Gesetze)</w:t>
      </w:r>
      <w:r w:rsidRPr="00935072">
        <w:rPr>
          <w:sz w:val="32"/>
        </w:rPr>
        <w:t xml:space="preserve">, die für alle gelten. Der Bundestag macht die Gesetze für ganz Deutschland, manchmal </w:t>
      </w:r>
      <w:r w:rsidR="000C38B3" w:rsidRPr="00935072">
        <w:rPr>
          <w:sz w:val="32"/>
        </w:rPr>
        <w:t xml:space="preserve">müssen aber auch die </w:t>
      </w:r>
      <w:r w:rsidRPr="00935072">
        <w:rPr>
          <w:sz w:val="32"/>
        </w:rPr>
        <w:t>einzelnen Bundesländer (wie zum Beispiel Rheinland-Pfalz)</w:t>
      </w:r>
      <w:r w:rsidR="000C38B3" w:rsidRPr="00935072">
        <w:rPr>
          <w:sz w:val="32"/>
        </w:rPr>
        <w:t xml:space="preserve"> sagen, dass sie dafür sind</w:t>
      </w:r>
      <w:r w:rsidRPr="00935072">
        <w:rPr>
          <w:sz w:val="32"/>
        </w:rPr>
        <w:t xml:space="preserve">. Alle Gesetze müssen </w:t>
      </w:r>
      <w:r w:rsidR="000C38B3" w:rsidRPr="00935072">
        <w:rPr>
          <w:sz w:val="32"/>
        </w:rPr>
        <w:t xml:space="preserve">zum </w:t>
      </w:r>
      <w:r w:rsidRPr="00935072">
        <w:rPr>
          <w:sz w:val="32"/>
        </w:rPr>
        <w:t>Grundgesetz</w:t>
      </w:r>
      <w:r w:rsidR="000C38B3" w:rsidRPr="00935072">
        <w:rPr>
          <w:sz w:val="32"/>
        </w:rPr>
        <w:t xml:space="preserve"> passen. Ob sie passend sind,</w:t>
      </w:r>
      <w:r w:rsidRPr="00935072">
        <w:rPr>
          <w:sz w:val="32"/>
        </w:rPr>
        <w:t xml:space="preserve"> wird vom Bun</w:t>
      </w:r>
      <w:r w:rsidR="000C38B3" w:rsidRPr="00935072">
        <w:rPr>
          <w:sz w:val="32"/>
        </w:rPr>
        <w:t>desverfassungsgericht überprüft. Das Bundesverfassungsgericht ist</w:t>
      </w:r>
      <w:r w:rsidRPr="00935072">
        <w:rPr>
          <w:sz w:val="32"/>
        </w:rPr>
        <w:t xml:space="preserve"> das höchste Gericht in Deutschland.</w:t>
      </w:r>
    </w:p>
    <w:p w:rsidR="006571F9" w:rsidRPr="00935072" w:rsidRDefault="000C38B3" w:rsidP="006571F9">
      <w:pPr>
        <w:pStyle w:val="StandardWeb"/>
        <w:numPr>
          <w:ilvl w:val="0"/>
          <w:numId w:val="1"/>
        </w:numPr>
        <w:spacing w:before="0" w:beforeAutospacing="0" w:after="240" w:afterAutospacing="0"/>
        <w:rPr>
          <w:sz w:val="32"/>
        </w:rPr>
      </w:pPr>
      <w:r w:rsidRPr="00935072">
        <w:rPr>
          <w:sz w:val="32"/>
        </w:rPr>
        <w:t xml:space="preserve">Die Verwaltung </w:t>
      </w:r>
      <w:r w:rsidR="009A72D3" w:rsidRPr="00935072">
        <w:rPr>
          <w:sz w:val="32"/>
        </w:rPr>
        <w:t>übernehmen</w:t>
      </w:r>
      <w:r w:rsidRPr="00935072">
        <w:rPr>
          <w:sz w:val="32"/>
        </w:rPr>
        <w:t xml:space="preserve"> </w:t>
      </w:r>
      <w:r w:rsidR="006E24E5" w:rsidRPr="00935072">
        <w:rPr>
          <w:sz w:val="32"/>
        </w:rPr>
        <w:t>Behörden</w:t>
      </w:r>
      <w:r w:rsidRPr="00935072">
        <w:rPr>
          <w:sz w:val="32"/>
        </w:rPr>
        <w:t xml:space="preserve"> des Staates und die Kommunen, also</w:t>
      </w:r>
      <w:r w:rsidR="009A72D3" w:rsidRPr="00935072">
        <w:rPr>
          <w:sz w:val="32"/>
        </w:rPr>
        <w:t xml:space="preserve"> die politische Vertretung vor Ort</w:t>
      </w:r>
      <w:r w:rsidR="006E24E5" w:rsidRPr="00935072">
        <w:rPr>
          <w:sz w:val="32"/>
        </w:rPr>
        <w:t xml:space="preserve">. Auch sie müssen sich an die Gesetze halten und dürfen nur </w:t>
      </w:r>
      <w:r w:rsidR="009A72D3" w:rsidRPr="00935072">
        <w:rPr>
          <w:sz w:val="32"/>
        </w:rPr>
        <w:t>etwas machen</w:t>
      </w:r>
      <w:r w:rsidR="006E24E5" w:rsidRPr="00935072">
        <w:rPr>
          <w:sz w:val="32"/>
        </w:rPr>
        <w:t xml:space="preserve">, wenn es dafür klare Regeln gibt. Jeder, der von einer Entscheidung </w:t>
      </w:r>
      <w:r w:rsidR="009A72D3" w:rsidRPr="00935072">
        <w:rPr>
          <w:sz w:val="32"/>
        </w:rPr>
        <w:t xml:space="preserve">einer Behörde </w:t>
      </w:r>
      <w:r w:rsidR="006E24E5" w:rsidRPr="00935072">
        <w:rPr>
          <w:sz w:val="32"/>
        </w:rPr>
        <w:t>betroffen ist, kann diese Entscheidung vor Gericht überprüfen lassen.</w:t>
      </w:r>
    </w:p>
    <w:p w:rsidR="006E24E5" w:rsidRPr="00935072" w:rsidRDefault="006E24E5" w:rsidP="006571F9">
      <w:pPr>
        <w:pStyle w:val="StandardWeb"/>
        <w:numPr>
          <w:ilvl w:val="0"/>
          <w:numId w:val="1"/>
        </w:numPr>
        <w:spacing w:after="240" w:afterAutospacing="0"/>
        <w:rPr>
          <w:sz w:val="32"/>
        </w:rPr>
      </w:pPr>
      <w:r w:rsidRPr="00935072">
        <w:rPr>
          <w:sz w:val="32"/>
        </w:rPr>
        <w:t>In Deutschland darf niemand die Kontrolle über den Staat oder</w:t>
      </w:r>
      <w:r w:rsidR="009A72D3" w:rsidRPr="00935072">
        <w:rPr>
          <w:sz w:val="32"/>
        </w:rPr>
        <w:t xml:space="preserve"> über</w:t>
      </w:r>
      <w:r w:rsidRPr="00935072">
        <w:rPr>
          <w:sz w:val="32"/>
        </w:rPr>
        <w:t xml:space="preserve"> andere Menschen mit Gewalt übernehmen. Gewaltmaßnahmen dürfen nur in Ausnahmefällen </w:t>
      </w:r>
      <w:r w:rsidR="009A72D3" w:rsidRPr="00935072">
        <w:rPr>
          <w:sz w:val="32"/>
        </w:rPr>
        <w:t xml:space="preserve">von der Polizei </w:t>
      </w:r>
      <w:r w:rsidRPr="00935072">
        <w:rPr>
          <w:sz w:val="32"/>
        </w:rPr>
        <w:t>und unter klaren Regeln durchgeführt werden. Jede Maßnahme kann vor Gericht überprüft und sogar verboten werden.</w:t>
      </w:r>
    </w:p>
    <w:p w:rsidR="006571F9" w:rsidRPr="00935072" w:rsidRDefault="0028366C" w:rsidP="006571F9">
      <w:pPr>
        <w:pStyle w:val="StandardWeb"/>
        <w:numPr>
          <w:ilvl w:val="0"/>
          <w:numId w:val="1"/>
        </w:numPr>
        <w:spacing w:after="240" w:afterAutospacing="0"/>
        <w:rPr>
          <w:sz w:val="32"/>
        </w:rPr>
      </w:pPr>
      <w:r w:rsidRPr="00935072">
        <w:rPr>
          <w:sz w:val="32"/>
        </w:rPr>
        <w:t>Alle Menschen in Deutschland dürfen offen ihre Meinung sagen, aber es ist nicht erlaubt, Hass oder Gewalt gegen Menschen mit anderen Meinungen zu fördern. Öffentliche Proteste und Demonstrationen sind erlaubt, müssen aber friedlich ablaufen.</w:t>
      </w:r>
    </w:p>
    <w:p w:rsidR="006571F9" w:rsidRPr="00935072" w:rsidRDefault="006E24E5" w:rsidP="006571F9">
      <w:pPr>
        <w:pStyle w:val="StandardWeb"/>
        <w:numPr>
          <w:ilvl w:val="0"/>
          <w:numId w:val="1"/>
        </w:numPr>
        <w:spacing w:after="240" w:afterAutospacing="0"/>
        <w:rPr>
          <w:sz w:val="32"/>
        </w:rPr>
      </w:pPr>
      <w:r w:rsidRPr="00935072">
        <w:rPr>
          <w:sz w:val="32"/>
        </w:rPr>
        <w:t xml:space="preserve">Die Menschenrechte und Freiheitsrechte werden in Deutschland geachtet und vom Staat geschützt. Jeder hat das Recht auf Würde, Leben und körperliche Unversehrtheit. Jeder kann seine Meinung frei äußern, solange dadurch die Rechte anderer nicht </w:t>
      </w:r>
      <w:r w:rsidRPr="00935072">
        <w:rPr>
          <w:sz w:val="32"/>
        </w:rPr>
        <w:lastRenderedPageBreak/>
        <w:t xml:space="preserve">verletzt werden. Diskriminierung wegen Herkunft, </w:t>
      </w:r>
      <w:r w:rsidR="009A72D3" w:rsidRPr="00935072">
        <w:rPr>
          <w:sz w:val="32"/>
        </w:rPr>
        <w:t>Religion</w:t>
      </w:r>
      <w:r w:rsidRPr="00935072">
        <w:rPr>
          <w:sz w:val="32"/>
        </w:rPr>
        <w:t>, Behinderung o</w:t>
      </w:r>
      <w:r w:rsidR="009A72D3" w:rsidRPr="00935072">
        <w:rPr>
          <w:sz w:val="32"/>
        </w:rPr>
        <w:t>der Weltanschauung ist verboten.</w:t>
      </w:r>
    </w:p>
    <w:p w:rsidR="006571F9" w:rsidRPr="00935072" w:rsidRDefault="006E24E5" w:rsidP="006571F9">
      <w:pPr>
        <w:pStyle w:val="StandardWeb"/>
        <w:numPr>
          <w:ilvl w:val="0"/>
          <w:numId w:val="1"/>
        </w:numPr>
        <w:spacing w:after="240" w:afterAutospacing="0"/>
        <w:rPr>
          <w:sz w:val="32"/>
        </w:rPr>
      </w:pPr>
      <w:r w:rsidRPr="00935072">
        <w:rPr>
          <w:sz w:val="32"/>
        </w:rPr>
        <w:t xml:space="preserve">Alle Menschen in Deutschland sind gleichberechtigt, </w:t>
      </w:r>
      <w:r w:rsidR="009A72D3" w:rsidRPr="00935072">
        <w:rPr>
          <w:sz w:val="32"/>
        </w:rPr>
        <w:t>egal welches</w:t>
      </w:r>
      <w:r w:rsidRPr="00935072">
        <w:rPr>
          <w:sz w:val="32"/>
        </w:rPr>
        <w:t xml:space="preserve"> Geschlecht oder</w:t>
      </w:r>
      <w:r w:rsidR="009A72D3" w:rsidRPr="00935072">
        <w:rPr>
          <w:sz w:val="32"/>
        </w:rPr>
        <w:t xml:space="preserve"> welche sexuelle</w:t>
      </w:r>
      <w:r w:rsidRPr="00935072">
        <w:rPr>
          <w:sz w:val="32"/>
        </w:rPr>
        <w:t xml:space="preserve"> Orientierung</w:t>
      </w:r>
      <w:r w:rsidR="009A72D3" w:rsidRPr="00935072">
        <w:rPr>
          <w:sz w:val="32"/>
        </w:rPr>
        <w:t xml:space="preserve"> sie haben</w:t>
      </w:r>
      <w:r w:rsidRPr="00935072">
        <w:rPr>
          <w:sz w:val="32"/>
        </w:rPr>
        <w:t xml:space="preserve">. Niemand darf wegen seines Geschlechts oder seiner sexuellen Orientierung benachteiligt oder gefährdet werden. Respekt und Toleranz sind wichtig, auch gegenüber </w:t>
      </w:r>
      <w:r w:rsidR="009A72D3" w:rsidRPr="00935072">
        <w:rPr>
          <w:sz w:val="32"/>
        </w:rPr>
        <w:t>Menschen, die anders leben als es einem selbst gefällt</w:t>
      </w:r>
      <w:r w:rsidRPr="00935072">
        <w:rPr>
          <w:sz w:val="32"/>
        </w:rPr>
        <w:t>.</w:t>
      </w:r>
    </w:p>
    <w:p w:rsidR="006571F9" w:rsidRPr="00935072" w:rsidRDefault="00911103" w:rsidP="006571F9">
      <w:pPr>
        <w:pStyle w:val="StandardWeb"/>
        <w:numPr>
          <w:ilvl w:val="0"/>
          <w:numId w:val="1"/>
        </w:numPr>
        <w:spacing w:after="240" w:afterAutospacing="0"/>
        <w:rPr>
          <w:sz w:val="32"/>
        </w:rPr>
      </w:pPr>
      <w:r w:rsidRPr="00935072">
        <w:rPr>
          <w:sz w:val="32"/>
        </w:rPr>
        <w:t>Ein wichtiges Recht ist die freie Entfaltung der Persönlichkeit. Das bedeutet, dass jeder Mensch selbst über seine Entscheidungen und Handlungen bestimmen kann. Dabei ist es wichtig, dass die Rechte anderer Menschen dabei nicht beeinträchtigt werden und dass man sich an die Gesetze hält.</w:t>
      </w:r>
    </w:p>
    <w:p w:rsidR="006E24E5" w:rsidRPr="00935072" w:rsidRDefault="006E24E5" w:rsidP="006571F9">
      <w:pPr>
        <w:pStyle w:val="StandardWeb"/>
        <w:numPr>
          <w:ilvl w:val="0"/>
          <w:numId w:val="1"/>
        </w:numPr>
        <w:rPr>
          <w:sz w:val="32"/>
        </w:rPr>
      </w:pPr>
      <w:r w:rsidRPr="00935072">
        <w:rPr>
          <w:sz w:val="32"/>
        </w:rPr>
        <w:t>Um mehr über die Gesetze, Kultur und Geschichte in Deutschland zu erfahren, gibt es den Orientierungskurs. Dieser Kurs ist Teil des Integrationskurses, den du nach Erhalt eines Aufenthaltsrechts besuchen kannst oder musst.</w:t>
      </w:r>
    </w:p>
    <w:p w:rsidR="00F6528A" w:rsidRPr="00935072" w:rsidRDefault="00911103" w:rsidP="00F6528A">
      <w:pPr>
        <w:spacing w:after="0"/>
        <w:rPr>
          <w:rFonts w:ascii="Times New Roman" w:hAnsi="Times New Roman" w:cs="Times New Roman"/>
          <w:sz w:val="32"/>
          <w:szCs w:val="24"/>
        </w:rPr>
      </w:pPr>
      <w:r w:rsidRPr="00935072">
        <w:rPr>
          <w:rFonts w:ascii="Times New Roman" w:hAnsi="Times New Roman" w:cs="Times New Roman"/>
          <w:sz w:val="32"/>
          <w:szCs w:val="24"/>
        </w:rPr>
        <w:t xml:space="preserve">Du kannst dich auch selbst weiter zum Leben in Deutschland informieren. Am besten bei zuverlässigen Quellen, zum Beispiel bei dem Portal der Bundesregierung </w:t>
      </w:r>
    </w:p>
    <w:p w:rsidR="006571F9" w:rsidRPr="00935072" w:rsidRDefault="00935072">
      <w:pPr>
        <w:rPr>
          <w:rFonts w:ascii="Times New Roman" w:hAnsi="Times New Roman" w:cs="Times New Roman"/>
          <w:color w:val="0000FF"/>
          <w:sz w:val="32"/>
          <w:szCs w:val="24"/>
        </w:rPr>
      </w:pPr>
      <w:hyperlink r:id="rId5" w:history="1">
        <w:r w:rsidR="006571F9" w:rsidRPr="00935072">
          <w:rPr>
            <w:rStyle w:val="Hyperlink"/>
            <w:rFonts w:ascii="Times New Roman" w:hAnsi="Times New Roman" w:cs="Times New Roman"/>
            <w:sz w:val="32"/>
            <w:szCs w:val="24"/>
          </w:rPr>
          <w:t>https://www.make-it-in-germany.com/de/leben-in-deutsch-land/deutschland-kennenlernen/deutsche-gesellschaft</w:t>
        </w:r>
      </w:hyperlink>
      <w:r w:rsidR="00F6528A" w:rsidRPr="00935072">
        <w:rPr>
          <w:rFonts w:ascii="Times New Roman" w:hAnsi="Times New Roman" w:cs="Times New Roman"/>
          <w:color w:val="0000FF"/>
          <w:sz w:val="32"/>
          <w:szCs w:val="24"/>
        </w:rPr>
        <w:t>,</w:t>
      </w:r>
    </w:p>
    <w:p w:rsidR="00911103" w:rsidRPr="00935072" w:rsidRDefault="006571F9">
      <w:pPr>
        <w:rPr>
          <w:rFonts w:ascii="Times New Roman" w:hAnsi="Times New Roman" w:cs="Times New Roman"/>
          <w:color w:val="0000FF"/>
          <w:sz w:val="32"/>
          <w:szCs w:val="24"/>
        </w:rPr>
      </w:pPr>
      <w:r w:rsidRPr="00935072">
        <w:rPr>
          <w:rFonts w:ascii="Times New Roman" w:hAnsi="Times New Roman" w:cs="Times New Roman"/>
          <w:sz w:val="32"/>
          <w:szCs w:val="24"/>
        </w:rPr>
        <w:t>beim</w:t>
      </w:r>
      <w:r w:rsidR="00911103" w:rsidRPr="00935072">
        <w:rPr>
          <w:rFonts w:ascii="Times New Roman" w:hAnsi="Times New Roman" w:cs="Times New Roman"/>
          <w:sz w:val="32"/>
          <w:szCs w:val="24"/>
        </w:rPr>
        <w:t xml:space="preserve"> Bunde</w:t>
      </w:r>
      <w:r w:rsidR="00F6528A" w:rsidRPr="00935072">
        <w:rPr>
          <w:rFonts w:ascii="Times New Roman" w:hAnsi="Times New Roman" w:cs="Times New Roman"/>
          <w:sz w:val="32"/>
          <w:szCs w:val="24"/>
        </w:rPr>
        <w:t>s</w:t>
      </w:r>
      <w:r w:rsidR="00911103" w:rsidRPr="00935072">
        <w:rPr>
          <w:rFonts w:ascii="Times New Roman" w:hAnsi="Times New Roman" w:cs="Times New Roman"/>
          <w:sz w:val="32"/>
          <w:szCs w:val="24"/>
        </w:rPr>
        <w:t xml:space="preserve">amt für Migration und Flüchtlinge </w:t>
      </w:r>
      <w:r w:rsidR="00911103" w:rsidRPr="00935072">
        <w:rPr>
          <w:rFonts w:ascii="Times New Roman" w:hAnsi="Times New Roman" w:cs="Times New Roman"/>
          <w:color w:val="0000FF"/>
          <w:sz w:val="32"/>
          <w:szCs w:val="24"/>
        </w:rPr>
        <w:t xml:space="preserve">https://www.bamf.de/DE/Themen/Integration/ZugewanderteTeilnehmende/Erste-Orientierung/UnserGrundgesetz/unser-grundgesetz-node.html </w:t>
      </w:r>
    </w:p>
    <w:p w:rsidR="00336C99" w:rsidRPr="00935072" w:rsidRDefault="00911103">
      <w:pPr>
        <w:rPr>
          <w:rFonts w:ascii="Times New Roman" w:hAnsi="Times New Roman" w:cs="Times New Roman"/>
          <w:sz w:val="32"/>
          <w:szCs w:val="24"/>
        </w:rPr>
      </w:pPr>
      <w:r w:rsidRPr="00935072">
        <w:rPr>
          <w:rFonts w:ascii="Times New Roman" w:hAnsi="Times New Roman" w:cs="Times New Roman"/>
          <w:sz w:val="32"/>
          <w:szCs w:val="24"/>
        </w:rPr>
        <w:t xml:space="preserve">oder bei der Bundeszentrale für politische Bildung </w:t>
      </w:r>
      <w:r w:rsidRPr="00935072">
        <w:rPr>
          <w:rFonts w:ascii="Times New Roman" w:hAnsi="Times New Roman" w:cs="Times New Roman"/>
          <w:color w:val="0000FF"/>
          <w:sz w:val="32"/>
          <w:szCs w:val="24"/>
        </w:rPr>
        <w:t>https://www.bpb.de</w:t>
      </w:r>
      <w:r w:rsidRPr="00935072">
        <w:rPr>
          <w:rFonts w:ascii="Times New Roman" w:hAnsi="Times New Roman" w:cs="Times New Roman"/>
          <w:sz w:val="32"/>
          <w:szCs w:val="24"/>
        </w:rPr>
        <w:t>.</w:t>
      </w:r>
    </w:p>
    <w:sectPr w:rsidR="00336C99" w:rsidRPr="00935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Office">
    <w:altName w:val="Bundes Sans Offic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D79"/>
    <w:multiLevelType w:val="hybridMultilevel"/>
    <w:tmpl w:val="BE6E3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D4545A"/>
    <w:multiLevelType w:val="multilevel"/>
    <w:tmpl w:val="89C8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E5"/>
    <w:rsid w:val="000B2D2A"/>
    <w:rsid w:val="000C38B3"/>
    <w:rsid w:val="0028366C"/>
    <w:rsid w:val="00336C99"/>
    <w:rsid w:val="003A204E"/>
    <w:rsid w:val="006571F9"/>
    <w:rsid w:val="00690734"/>
    <w:rsid w:val="006E24E5"/>
    <w:rsid w:val="007544E2"/>
    <w:rsid w:val="00817071"/>
    <w:rsid w:val="00845AA3"/>
    <w:rsid w:val="008D5A88"/>
    <w:rsid w:val="00911103"/>
    <w:rsid w:val="00935072"/>
    <w:rsid w:val="009A72D3"/>
    <w:rsid w:val="00A87D56"/>
    <w:rsid w:val="00C26BA1"/>
    <w:rsid w:val="00F652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CE280-352E-497C-8441-4E031EB1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E24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690734"/>
    <w:pPr>
      <w:autoSpaceDE w:val="0"/>
      <w:autoSpaceDN w:val="0"/>
      <w:adjustRightInd w:val="0"/>
      <w:spacing w:after="0" w:line="240" w:lineRule="auto"/>
    </w:pPr>
    <w:rPr>
      <w:rFonts w:ascii="BundesSans Office" w:hAnsi="BundesSans Office" w:cs="BundesSans Office"/>
      <w:color w:val="000000"/>
      <w:sz w:val="24"/>
      <w:szCs w:val="24"/>
    </w:rPr>
  </w:style>
  <w:style w:type="character" w:styleId="Hyperlink">
    <w:name w:val="Hyperlink"/>
    <w:basedOn w:val="Absatz-Standardschriftart"/>
    <w:uiPriority w:val="99"/>
    <w:unhideWhenUsed/>
    <w:rsid w:val="006571F9"/>
    <w:rPr>
      <w:color w:val="0563C1" w:themeColor="hyperlink"/>
      <w:u w:val="single"/>
    </w:rPr>
  </w:style>
  <w:style w:type="paragraph" w:styleId="Sprechblasentext">
    <w:name w:val="Balloon Text"/>
    <w:basedOn w:val="Standard"/>
    <w:link w:val="SprechblasentextZchn"/>
    <w:uiPriority w:val="99"/>
    <w:semiHidden/>
    <w:unhideWhenUsed/>
    <w:rsid w:val="006571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1F9"/>
    <w:rPr>
      <w:rFonts w:ascii="Segoe UI" w:hAnsi="Segoe UI" w:cs="Segoe UI"/>
      <w:sz w:val="18"/>
      <w:szCs w:val="18"/>
    </w:rPr>
  </w:style>
  <w:style w:type="paragraph" w:styleId="Listenabsatz">
    <w:name w:val="List Paragraph"/>
    <w:basedOn w:val="Standard"/>
    <w:uiPriority w:val="34"/>
    <w:qFormat/>
    <w:rsid w:val="0065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9493">
      <w:bodyDiv w:val="1"/>
      <w:marLeft w:val="0"/>
      <w:marRight w:val="0"/>
      <w:marTop w:val="0"/>
      <w:marBottom w:val="0"/>
      <w:divBdr>
        <w:top w:val="none" w:sz="0" w:space="0" w:color="auto"/>
        <w:left w:val="none" w:sz="0" w:space="0" w:color="auto"/>
        <w:bottom w:val="none" w:sz="0" w:space="0" w:color="auto"/>
        <w:right w:val="none" w:sz="0" w:space="0" w:color="auto"/>
      </w:divBdr>
      <w:divsChild>
        <w:div w:id="35354879">
          <w:marLeft w:val="0"/>
          <w:marRight w:val="0"/>
          <w:marTop w:val="0"/>
          <w:marBottom w:val="0"/>
          <w:divBdr>
            <w:top w:val="none" w:sz="0" w:space="0" w:color="auto"/>
            <w:left w:val="none" w:sz="0" w:space="0" w:color="auto"/>
            <w:bottom w:val="none" w:sz="0" w:space="0" w:color="auto"/>
            <w:right w:val="none" w:sz="0" w:space="0" w:color="auto"/>
          </w:divBdr>
          <w:divsChild>
            <w:div w:id="1311903525">
              <w:marLeft w:val="0"/>
              <w:marRight w:val="0"/>
              <w:marTop w:val="0"/>
              <w:marBottom w:val="0"/>
              <w:divBdr>
                <w:top w:val="none" w:sz="0" w:space="0" w:color="auto"/>
                <w:left w:val="none" w:sz="0" w:space="0" w:color="auto"/>
                <w:bottom w:val="none" w:sz="0" w:space="0" w:color="auto"/>
                <w:right w:val="none" w:sz="0" w:space="0" w:color="auto"/>
              </w:divBdr>
              <w:divsChild>
                <w:div w:id="2226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391">
      <w:bodyDiv w:val="1"/>
      <w:marLeft w:val="0"/>
      <w:marRight w:val="0"/>
      <w:marTop w:val="0"/>
      <w:marBottom w:val="0"/>
      <w:divBdr>
        <w:top w:val="none" w:sz="0" w:space="0" w:color="auto"/>
        <w:left w:val="none" w:sz="0" w:space="0" w:color="auto"/>
        <w:bottom w:val="none" w:sz="0" w:space="0" w:color="auto"/>
        <w:right w:val="none" w:sz="0" w:space="0" w:color="auto"/>
      </w:divBdr>
      <w:divsChild>
        <w:div w:id="1420058318">
          <w:marLeft w:val="0"/>
          <w:marRight w:val="0"/>
          <w:marTop w:val="0"/>
          <w:marBottom w:val="0"/>
          <w:divBdr>
            <w:top w:val="none" w:sz="0" w:space="0" w:color="auto"/>
            <w:left w:val="none" w:sz="0" w:space="0" w:color="auto"/>
            <w:bottom w:val="none" w:sz="0" w:space="0" w:color="auto"/>
            <w:right w:val="none" w:sz="0" w:space="0" w:color="auto"/>
          </w:divBdr>
          <w:divsChild>
            <w:div w:id="1713382198">
              <w:marLeft w:val="0"/>
              <w:marRight w:val="0"/>
              <w:marTop w:val="0"/>
              <w:marBottom w:val="0"/>
              <w:divBdr>
                <w:top w:val="none" w:sz="0" w:space="0" w:color="auto"/>
                <w:left w:val="none" w:sz="0" w:space="0" w:color="auto"/>
                <w:bottom w:val="none" w:sz="0" w:space="0" w:color="auto"/>
                <w:right w:val="none" w:sz="0" w:space="0" w:color="auto"/>
              </w:divBdr>
              <w:divsChild>
                <w:div w:id="16281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ke-it-in-germany.com/de/leben-in-deutsch-land/deutschland-kennenlernen/deutsche-gesellschaf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2023-11-16T13:17:00Z</dcterms:created>
  <dcterms:modified xsi:type="dcterms:W3CDTF">2024-01-22T10:44:00Z</dcterms:modified>
</cp:coreProperties>
</file>